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45BBA" w14:textId="77777777" w:rsidR="00D76C59" w:rsidRPr="00CF16F1" w:rsidRDefault="00D76C59">
      <w:pPr>
        <w:pStyle w:val="Heading2"/>
        <w:rPr>
          <w:sz w:val="32"/>
        </w:rPr>
      </w:pPr>
      <w:r w:rsidRPr="00CF16F1">
        <w:rPr>
          <w:sz w:val="32"/>
        </w:rPr>
        <w:t>Algemene Ledenvergadering</w:t>
      </w:r>
    </w:p>
    <w:p w14:paraId="02DFEB54" w14:textId="77777777" w:rsidR="00D76C59" w:rsidRPr="00CF16F1" w:rsidRDefault="00D76C59">
      <w:pPr>
        <w:rPr>
          <w:rFonts w:ascii="Times New Roman" w:hAnsi="Times New Roman"/>
          <w:sz w:val="24"/>
        </w:rPr>
      </w:pPr>
    </w:p>
    <w:p w14:paraId="6353B9A0" w14:textId="77777777" w:rsidR="00D76C59" w:rsidRPr="00CF16F1" w:rsidRDefault="00D76C59">
      <w:pPr>
        <w:rPr>
          <w:rFonts w:ascii="Times New Roman" w:hAnsi="Times New Roman"/>
          <w:sz w:val="24"/>
        </w:rPr>
      </w:pPr>
    </w:p>
    <w:p w14:paraId="1E050D3D" w14:textId="47F0F8CD" w:rsidR="00D76C59" w:rsidRPr="00CF16F1" w:rsidRDefault="00D76C59">
      <w:pPr>
        <w:rPr>
          <w:rFonts w:ascii="Times New Roman" w:hAnsi="Times New Roman"/>
          <w:sz w:val="24"/>
        </w:rPr>
      </w:pPr>
      <w:r w:rsidRPr="00424A89">
        <w:rPr>
          <w:rFonts w:ascii="Times New Roman" w:hAnsi="Times New Roman"/>
          <w:sz w:val="24"/>
        </w:rPr>
        <w:t>Wanne</w:t>
      </w:r>
      <w:r>
        <w:rPr>
          <w:rFonts w:ascii="Times New Roman" w:hAnsi="Times New Roman"/>
          <w:sz w:val="24"/>
        </w:rPr>
        <w:t>er:</w:t>
      </w:r>
      <w:r>
        <w:rPr>
          <w:rFonts w:ascii="Times New Roman" w:hAnsi="Times New Roman"/>
          <w:sz w:val="24"/>
        </w:rPr>
        <w:tab/>
      </w:r>
      <w:r w:rsidR="00E63CD5">
        <w:rPr>
          <w:rFonts w:ascii="Times New Roman" w:hAnsi="Times New Roman"/>
          <w:sz w:val="24"/>
        </w:rPr>
        <w:t>vrijdag</w:t>
      </w:r>
      <w:r>
        <w:rPr>
          <w:rFonts w:ascii="Times New Roman" w:hAnsi="Times New Roman"/>
          <w:sz w:val="24"/>
        </w:rPr>
        <w:t xml:space="preserve"> </w:t>
      </w:r>
      <w:r w:rsidR="00810424">
        <w:rPr>
          <w:rFonts w:ascii="Times New Roman" w:hAnsi="Times New Roman"/>
          <w:sz w:val="24"/>
        </w:rPr>
        <w:t>19</w:t>
      </w:r>
      <w:r w:rsidR="00693DF9">
        <w:rPr>
          <w:rFonts w:ascii="Times New Roman" w:hAnsi="Times New Roman"/>
          <w:sz w:val="24"/>
        </w:rPr>
        <w:t xml:space="preserve"> </w:t>
      </w:r>
      <w:r w:rsidR="00810424">
        <w:rPr>
          <w:rFonts w:ascii="Times New Roman" w:hAnsi="Times New Roman"/>
          <w:sz w:val="24"/>
        </w:rPr>
        <w:t>april</w:t>
      </w:r>
      <w:r w:rsidR="00693DF9">
        <w:rPr>
          <w:rFonts w:ascii="Times New Roman" w:hAnsi="Times New Roman"/>
          <w:sz w:val="24"/>
        </w:rPr>
        <w:t xml:space="preserve"> 201</w:t>
      </w:r>
      <w:r w:rsidR="00810424">
        <w:rPr>
          <w:rFonts w:ascii="Times New Roman" w:hAnsi="Times New Roman"/>
          <w:sz w:val="24"/>
        </w:rPr>
        <w:t>9</w:t>
      </w:r>
      <w:r w:rsidR="00E63CD5">
        <w:rPr>
          <w:rFonts w:ascii="Times New Roman" w:hAnsi="Times New Roman"/>
          <w:sz w:val="24"/>
        </w:rPr>
        <w:t xml:space="preserve"> om </w:t>
      </w:r>
      <w:r w:rsidR="00137DAB">
        <w:rPr>
          <w:rFonts w:ascii="Times New Roman" w:hAnsi="Times New Roman"/>
          <w:sz w:val="24"/>
        </w:rPr>
        <w:t>20</w:t>
      </w:r>
      <w:r>
        <w:rPr>
          <w:rFonts w:ascii="Times New Roman" w:hAnsi="Times New Roman"/>
          <w:sz w:val="24"/>
        </w:rPr>
        <w:t>.00 uur</w:t>
      </w:r>
    </w:p>
    <w:p w14:paraId="0DE1BD79" w14:textId="28AB7B08" w:rsidR="00D5564C" w:rsidRPr="00CF16F1" w:rsidRDefault="00D5564C" w:rsidP="00D5564C">
      <w:pPr>
        <w:rPr>
          <w:rFonts w:ascii="Times New Roman" w:hAnsi="Times New Roman"/>
          <w:sz w:val="24"/>
        </w:rPr>
      </w:pPr>
      <w:r w:rsidRPr="00AA170B">
        <w:rPr>
          <w:rFonts w:ascii="Times New Roman" w:hAnsi="Times New Roman"/>
          <w:sz w:val="24"/>
        </w:rPr>
        <w:t>Waar:</w:t>
      </w:r>
      <w:r w:rsidRPr="00AA170B">
        <w:rPr>
          <w:rFonts w:ascii="Times New Roman" w:hAnsi="Times New Roman"/>
          <w:sz w:val="24"/>
        </w:rPr>
        <w:tab/>
      </w:r>
      <w:r w:rsidRPr="00AA170B">
        <w:rPr>
          <w:rFonts w:ascii="Times New Roman" w:hAnsi="Times New Roman"/>
          <w:sz w:val="24"/>
        </w:rPr>
        <w:tab/>
      </w:r>
      <w:proofErr w:type="spellStart"/>
      <w:r w:rsidR="00810424">
        <w:rPr>
          <w:rFonts w:ascii="Times New Roman" w:hAnsi="Times New Roman"/>
          <w:sz w:val="24"/>
        </w:rPr>
        <w:t>Easyshape</w:t>
      </w:r>
      <w:proofErr w:type="spellEnd"/>
      <w:r w:rsidR="00810424">
        <w:rPr>
          <w:rFonts w:ascii="Times New Roman" w:hAnsi="Times New Roman"/>
          <w:sz w:val="24"/>
        </w:rPr>
        <w:t xml:space="preserve">, </w:t>
      </w:r>
      <w:r w:rsidR="00200545">
        <w:rPr>
          <w:rFonts w:ascii="Times New Roman" w:hAnsi="Times New Roman"/>
          <w:sz w:val="24"/>
        </w:rPr>
        <w:t xml:space="preserve">Einsteinweg 53, </w:t>
      </w:r>
      <w:r w:rsidR="00810424">
        <w:rPr>
          <w:rFonts w:ascii="Times New Roman" w:hAnsi="Times New Roman"/>
          <w:sz w:val="24"/>
        </w:rPr>
        <w:t>IJsselstein</w:t>
      </w:r>
    </w:p>
    <w:p w14:paraId="4D4B386A" w14:textId="77777777" w:rsidR="00D76C59" w:rsidRDefault="00D76C59">
      <w:pPr>
        <w:rPr>
          <w:rFonts w:ascii="Times New Roman" w:hAnsi="Times New Roman"/>
          <w:sz w:val="24"/>
        </w:rPr>
      </w:pPr>
    </w:p>
    <w:p w14:paraId="59C023A2" w14:textId="77777777" w:rsidR="00123647" w:rsidRPr="00CF16F1" w:rsidRDefault="00123647">
      <w:pPr>
        <w:rPr>
          <w:rFonts w:ascii="Times New Roman" w:hAnsi="Times New Roman"/>
          <w:sz w:val="24"/>
        </w:rPr>
      </w:pPr>
    </w:p>
    <w:p w14:paraId="3B23D19F" w14:textId="77777777" w:rsidR="00123647" w:rsidRPr="00CF16F1" w:rsidRDefault="00123647">
      <w:pPr>
        <w:pStyle w:val="Heading2"/>
        <w:rPr>
          <w:sz w:val="24"/>
        </w:rPr>
      </w:pPr>
      <w:r w:rsidRPr="00CF16F1">
        <w:rPr>
          <w:sz w:val="24"/>
        </w:rPr>
        <w:t>Agenda van de Algemene Ledenvergadering</w:t>
      </w:r>
    </w:p>
    <w:p w14:paraId="682D9D72" w14:textId="77777777" w:rsidR="00123647" w:rsidRPr="00CF16F1" w:rsidRDefault="00123647">
      <w:pPr>
        <w:rPr>
          <w:rFonts w:ascii="Times New Roman" w:hAnsi="Times New Roman"/>
          <w:sz w:val="24"/>
        </w:rPr>
      </w:pPr>
    </w:p>
    <w:p w14:paraId="38FE12B4" w14:textId="77777777" w:rsidR="00123647" w:rsidRPr="00CF16F1" w:rsidRDefault="00123647">
      <w:pPr>
        <w:rPr>
          <w:rFonts w:ascii="Times New Roman" w:hAnsi="Times New Roman"/>
          <w:sz w:val="24"/>
        </w:rPr>
      </w:pPr>
      <w:r w:rsidRPr="00CF16F1">
        <w:rPr>
          <w:rFonts w:ascii="Times New Roman" w:hAnsi="Times New Roman"/>
          <w:sz w:val="24"/>
        </w:rPr>
        <w:t>De agenda van de ALV ziet er als volgt uit:</w:t>
      </w:r>
    </w:p>
    <w:p w14:paraId="062059A3" w14:textId="77777777" w:rsidR="00123647" w:rsidRPr="00CF16F1" w:rsidRDefault="00123647">
      <w:pPr>
        <w:rPr>
          <w:rFonts w:ascii="Times New Roman" w:hAnsi="Times New Roman"/>
          <w:sz w:val="24"/>
        </w:rPr>
      </w:pPr>
    </w:p>
    <w:p w14:paraId="5C47DAD5" w14:textId="77777777" w:rsidR="00CB3AA8" w:rsidRPr="00CF16F1" w:rsidRDefault="00CB3AA8" w:rsidP="00CB3AA8">
      <w:pPr>
        <w:numPr>
          <w:ilvl w:val="0"/>
          <w:numId w:val="1"/>
        </w:numPr>
        <w:tabs>
          <w:tab w:val="clear" w:pos="360"/>
          <w:tab w:val="num" w:pos="567"/>
        </w:tabs>
        <w:ind w:left="567" w:hanging="567"/>
        <w:rPr>
          <w:rFonts w:ascii="Times New Roman" w:hAnsi="Times New Roman"/>
          <w:sz w:val="24"/>
        </w:rPr>
      </w:pPr>
      <w:r w:rsidRPr="00CF16F1">
        <w:rPr>
          <w:rFonts w:ascii="Times New Roman" w:hAnsi="Times New Roman"/>
          <w:sz w:val="24"/>
        </w:rPr>
        <w:t>Opening</w:t>
      </w:r>
    </w:p>
    <w:p w14:paraId="4BA30A2D" w14:textId="77777777" w:rsidR="00CB3AA8" w:rsidRPr="00CF16F1" w:rsidRDefault="00CB3AA8" w:rsidP="00CB3AA8">
      <w:pPr>
        <w:numPr>
          <w:ilvl w:val="0"/>
          <w:numId w:val="1"/>
        </w:numPr>
        <w:tabs>
          <w:tab w:val="clear" w:pos="360"/>
          <w:tab w:val="num" w:pos="567"/>
        </w:tabs>
        <w:ind w:left="567" w:hanging="567"/>
        <w:rPr>
          <w:rFonts w:ascii="Times New Roman" w:hAnsi="Times New Roman"/>
          <w:sz w:val="24"/>
        </w:rPr>
      </w:pPr>
      <w:r w:rsidRPr="00CF16F1">
        <w:rPr>
          <w:rFonts w:ascii="Times New Roman" w:hAnsi="Times New Roman"/>
          <w:sz w:val="24"/>
        </w:rPr>
        <w:t>Agenda</w:t>
      </w:r>
    </w:p>
    <w:p w14:paraId="48CA304C" w14:textId="77777777" w:rsidR="00CB3AA8" w:rsidRPr="00CF16F1" w:rsidRDefault="00CB3AA8" w:rsidP="00CB3AA8">
      <w:pPr>
        <w:numPr>
          <w:ilvl w:val="0"/>
          <w:numId w:val="1"/>
        </w:numPr>
        <w:tabs>
          <w:tab w:val="clear" w:pos="360"/>
          <w:tab w:val="num" w:pos="567"/>
        </w:tabs>
        <w:ind w:left="567" w:hanging="567"/>
        <w:rPr>
          <w:rFonts w:ascii="Times New Roman" w:hAnsi="Times New Roman"/>
          <w:sz w:val="24"/>
        </w:rPr>
      </w:pPr>
      <w:r w:rsidRPr="00CF16F1">
        <w:rPr>
          <w:rFonts w:ascii="Times New Roman" w:hAnsi="Times New Roman"/>
          <w:sz w:val="24"/>
        </w:rPr>
        <w:t>Post</w:t>
      </w:r>
    </w:p>
    <w:p w14:paraId="0FABA62F" w14:textId="77777777" w:rsidR="00CB3AA8" w:rsidRPr="00CF16F1" w:rsidRDefault="00CB3AA8" w:rsidP="00CB3AA8">
      <w:pPr>
        <w:numPr>
          <w:ilvl w:val="0"/>
          <w:numId w:val="1"/>
        </w:numPr>
        <w:tabs>
          <w:tab w:val="clear" w:pos="360"/>
          <w:tab w:val="num" w:pos="567"/>
        </w:tabs>
        <w:ind w:left="567" w:hanging="567"/>
        <w:rPr>
          <w:rFonts w:ascii="Times New Roman" w:hAnsi="Times New Roman"/>
          <w:sz w:val="24"/>
        </w:rPr>
      </w:pPr>
      <w:r w:rsidRPr="00CF16F1">
        <w:rPr>
          <w:rFonts w:ascii="Times New Roman" w:hAnsi="Times New Roman"/>
          <w:sz w:val="24"/>
        </w:rPr>
        <w:t>Mededelingen</w:t>
      </w:r>
    </w:p>
    <w:p w14:paraId="7B5AF2B7" w14:textId="4FA9B9DD" w:rsidR="000569AF" w:rsidRPr="00CF16F1" w:rsidRDefault="00D17A49" w:rsidP="00CB3AA8">
      <w:pPr>
        <w:numPr>
          <w:ilvl w:val="0"/>
          <w:numId w:val="1"/>
        </w:numPr>
        <w:tabs>
          <w:tab w:val="clear" w:pos="360"/>
          <w:tab w:val="num" w:pos="567"/>
        </w:tabs>
        <w:ind w:left="567" w:hanging="567"/>
        <w:rPr>
          <w:rFonts w:ascii="Times New Roman" w:hAnsi="Times New Roman"/>
          <w:sz w:val="24"/>
        </w:rPr>
      </w:pPr>
      <w:r>
        <w:rPr>
          <w:rFonts w:ascii="Times New Roman" w:hAnsi="Times New Roman"/>
          <w:sz w:val="24"/>
        </w:rPr>
        <w:t xml:space="preserve">Notulen ALV </w:t>
      </w:r>
      <w:r w:rsidR="00386048">
        <w:rPr>
          <w:rFonts w:ascii="Times New Roman" w:hAnsi="Times New Roman"/>
          <w:sz w:val="24"/>
        </w:rPr>
        <w:t>2 maart 2018</w:t>
      </w:r>
    </w:p>
    <w:p w14:paraId="41CC83C6" w14:textId="2CF6471C" w:rsidR="00CB3AA8" w:rsidRPr="00CF16F1" w:rsidRDefault="00CB3AA8" w:rsidP="00CB3AA8">
      <w:pPr>
        <w:numPr>
          <w:ilvl w:val="0"/>
          <w:numId w:val="1"/>
        </w:numPr>
        <w:tabs>
          <w:tab w:val="clear" w:pos="360"/>
          <w:tab w:val="num" w:pos="567"/>
        </w:tabs>
        <w:ind w:left="567" w:hanging="567"/>
        <w:rPr>
          <w:rFonts w:ascii="Times New Roman" w:hAnsi="Times New Roman"/>
          <w:sz w:val="24"/>
        </w:rPr>
      </w:pPr>
      <w:r w:rsidRPr="00CF16F1">
        <w:rPr>
          <w:rFonts w:ascii="Times New Roman" w:hAnsi="Times New Roman"/>
          <w:sz w:val="24"/>
        </w:rPr>
        <w:t xml:space="preserve">Jaarverslag </w:t>
      </w:r>
      <w:r w:rsidR="00CA662B">
        <w:rPr>
          <w:rFonts w:ascii="Times New Roman" w:hAnsi="Times New Roman"/>
          <w:sz w:val="24"/>
        </w:rPr>
        <w:t>201</w:t>
      </w:r>
      <w:r w:rsidR="00386048">
        <w:rPr>
          <w:rFonts w:ascii="Times New Roman" w:hAnsi="Times New Roman"/>
          <w:sz w:val="24"/>
        </w:rPr>
        <w:t>8</w:t>
      </w:r>
      <w:r w:rsidR="000569AF">
        <w:rPr>
          <w:rFonts w:ascii="Times New Roman" w:hAnsi="Times New Roman"/>
          <w:sz w:val="24"/>
        </w:rPr>
        <w:t xml:space="preserve"> </w:t>
      </w:r>
      <w:r w:rsidRPr="00CF16F1">
        <w:rPr>
          <w:rFonts w:ascii="Times New Roman" w:hAnsi="Times New Roman"/>
          <w:sz w:val="24"/>
        </w:rPr>
        <w:t>van de secretaris</w:t>
      </w:r>
    </w:p>
    <w:p w14:paraId="5DE8132D" w14:textId="77777777" w:rsidR="00CB3AA8" w:rsidRPr="00CF16F1" w:rsidRDefault="00CB3AA8" w:rsidP="00CB3AA8">
      <w:pPr>
        <w:numPr>
          <w:ilvl w:val="0"/>
          <w:numId w:val="1"/>
        </w:numPr>
        <w:tabs>
          <w:tab w:val="clear" w:pos="360"/>
          <w:tab w:val="num" w:pos="567"/>
        </w:tabs>
        <w:ind w:left="567" w:hanging="567"/>
        <w:rPr>
          <w:rFonts w:ascii="Times New Roman" w:hAnsi="Times New Roman"/>
          <w:sz w:val="24"/>
        </w:rPr>
      </w:pPr>
      <w:r w:rsidRPr="00CF16F1">
        <w:rPr>
          <w:rFonts w:ascii="Times New Roman" w:hAnsi="Times New Roman"/>
          <w:sz w:val="24"/>
        </w:rPr>
        <w:t>Geschillencommissie (verslag, décharge en installatie commissieleden)</w:t>
      </w:r>
    </w:p>
    <w:p w14:paraId="06E68A09" w14:textId="108A62DE" w:rsidR="000569AF" w:rsidRPr="00CF16F1" w:rsidRDefault="000569AF" w:rsidP="000569AF">
      <w:pPr>
        <w:numPr>
          <w:ilvl w:val="0"/>
          <w:numId w:val="1"/>
        </w:numPr>
        <w:tabs>
          <w:tab w:val="clear" w:pos="360"/>
          <w:tab w:val="num" w:pos="567"/>
        </w:tabs>
        <w:ind w:left="567" w:hanging="567"/>
        <w:rPr>
          <w:rFonts w:ascii="Times New Roman" w:hAnsi="Times New Roman"/>
          <w:sz w:val="24"/>
        </w:rPr>
      </w:pPr>
      <w:r w:rsidRPr="00CF16F1">
        <w:rPr>
          <w:rFonts w:ascii="Times New Roman" w:hAnsi="Times New Roman"/>
          <w:sz w:val="24"/>
        </w:rPr>
        <w:t xml:space="preserve">Jaarverslag </w:t>
      </w:r>
      <w:r w:rsidR="00CA662B">
        <w:rPr>
          <w:rFonts w:ascii="Times New Roman" w:hAnsi="Times New Roman"/>
          <w:sz w:val="24"/>
        </w:rPr>
        <w:t>201</w:t>
      </w:r>
      <w:r w:rsidR="00386048">
        <w:rPr>
          <w:rFonts w:ascii="Times New Roman" w:hAnsi="Times New Roman"/>
          <w:sz w:val="24"/>
        </w:rPr>
        <w:t>8</w:t>
      </w:r>
      <w:r>
        <w:rPr>
          <w:rFonts w:ascii="Times New Roman" w:hAnsi="Times New Roman"/>
          <w:sz w:val="24"/>
        </w:rPr>
        <w:t xml:space="preserve"> </w:t>
      </w:r>
      <w:r w:rsidRPr="00CF16F1">
        <w:rPr>
          <w:rFonts w:ascii="Times New Roman" w:hAnsi="Times New Roman"/>
          <w:sz w:val="24"/>
        </w:rPr>
        <w:t>van de penningmeester en advies van de financiële commissie</w:t>
      </w:r>
    </w:p>
    <w:p w14:paraId="1B16A28C" w14:textId="77777777" w:rsidR="00CB3AA8" w:rsidRPr="00CF16F1" w:rsidRDefault="00CB3AA8" w:rsidP="00CB3AA8">
      <w:pPr>
        <w:numPr>
          <w:ilvl w:val="0"/>
          <w:numId w:val="1"/>
        </w:numPr>
        <w:tabs>
          <w:tab w:val="clear" w:pos="360"/>
          <w:tab w:val="num" w:pos="567"/>
        </w:tabs>
        <w:ind w:left="567" w:hanging="567"/>
        <w:rPr>
          <w:rFonts w:ascii="Times New Roman" w:hAnsi="Times New Roman"/>
          <w:sz w:val="24"/>
        </w:rPr>
      </w:pPr>
      <w:r w:rsidRPr="00CF16F1">
        <w:rPr>
          <w:rFonts w:ascii="Times New Roman" w:hAnsi="Times New Roman"/>
          <w:sz w:val="24"/>
        </w:rPr>
        <w:t>Financiële commissie (verslag, décharge en installatie commissieleden)</w:t>
      </w:r>
    </w:p>
    <w:p w14:paraId="4E66997E" w14:textId="77777777" w:rsidR="00CB3AA8" w:rsidRPr="00CF16F1" w:rsidRDefault="00CB3AA8" w:rsidP="00CB3AA8">
      <w:pPr>
        <w:numPr>
          <w:ilvl w:val="0"/>
          <w:numId w:val="1"/>
        </w:numPr>
        <w:tabs>
          <w:tab w:val="clear" w:pos="360"/>
          <w:tab w:val="num" w:pos="567"/>
        </w:tabs>
        <w:ind w:left="567" w:hanging="567"/>
        <w:rPr>
          <w:rFonts w:ascii="Times New Roman" w:hAnsi="Times New Roman"/>
          <w:sz w:val="24"/>
        </w:rPr>
      </w:pPr>
      <w:r w:rsidRPr="00CF16F1">
        <w:rPr>
          <w:rFonts w:ascii="Times New Roman" w:hAnsi="Times New Roman"/>
          <w:sz w:val="24"/>
        </w:rPr>
        <w:t>Verkiezing bestuur</w:t>
      </w:r>
    </w:p>
    <w:p w14:paraId="511B5F4C" w14:textId="77777777" w:rsidR="00CB3AA8" w:rsidRPr="00CF16F1" w:rsidRDefault="00CB3AA8" w:rsidP="00CB3AA8">
      <w:pPr>
        <w:numPr>
          <w:ilvl w:val="0"/>
          <w:numId w:val="1"/>
        </w:numPr>
        <w:tabs>
          <w:tab w:val="clear" w:pos="360"/>
          <w:tab w:val="num" w:pos="567"/>
        </w:tabs>
        <w:ind w:left="567" w:hanging="567"/>
        <w:rPr>
          <w:rFonts w:ascii="Times New Roman" w:hAnsi="Times New Roman"/>
          <w:sz w:val="24"/>
        </w:rPr>
      </w:pPr>
      <w:r w:rsidRPr="00CF16F1">
        <w:rPr>
          <w:rFonts w:ascii="Times New Roman" w:hAnsi="Times New Roman"/>
          <w:sz w:val="24"/>
        </w:rPr>
        <w:t>Bestuurswisseling (décharge en installatie bestuursleden)</w:t>
      </w:r>
    </w:p>
    <w:p w14:paraId="70D984A9" w14:textId="15DD0189" w:rsidR="00AF25E4" w:rsidRDefault="00CA662B" w:rsidP="00AF25E4">
      <w:pPr>
        <w:numPr>
          <w:ilvl w:val="0"/>
          <w:numId w:val="1"/>
        </w:numPr>
        <w:tabs>
          <w:tab w:val="clear" w:pos="360"/>
          <w:tab w:val="num" w:pos="567"/>
        </w:tabs>
        <w:ind w:left="567" w:hanging="567"/>
        <w:rPr>
          <w:rFonts w:ascii="Times New Roman" w:hAnsi="Times New Roman"/>
          <w:sz w:val="24"/>
        </w:rPr>
      </w:pPr>
      <w:r>
        <w:rPr>
          <w:rFonts w:ascii="Times New Roman" w:hAnsi="Times New Roman"/>
          <w:sz w:val="24"/>
        </w:rPr>
        <w:t>Begroting 201</w:t>
      </w:r>
      <w:r w:rsidR="00386048">
        <w:rPr>
          <w:rFonts w:ascii="Times New Roman" w:hAnsi="Times New Roman"/>
          <w:sz w:val="24"/>
        </w:rPr>
        <w:t>9</w:t>
      </w:r>
    </w:p>
    <w:p w14:paraId="52D6D3B6" w14:textId="77777777" w:rsidR="00CB3AA8" w:rsidRDefault="00CB3AA8" w:rsidP="00CB3AA8">
      <w:pPr>
        <w:numPr>
          <w:ilvl w:val="0"/>
          <w:numId w:val="1"/>
        </w:numPr>
        <w:tabs>
          <w:tab w:val="clear" w:pos="360"/>
          <w:tab w:val="num" w:pos="567"/>
        </w:tabs>
        <w:ind w:left="567" w:hanging="567"/>
        <w:rPr>
          <w:rFonts w:ascii="Times New Roman" w:hAnsi="Times New Roman"/>
          <w:sz w:val="24"/>
        </w:rPr>
      </w:pPr>
      <w:r w:rsidRPr="00CF16F1">
        <w:rPr>
          <w:rFonts w:ascii="Times New Roman" w:hAnsi="Times New Roman"/>
          <w:sz w:val="24"/>
        </w:rPr>
        <w:t>Evenementencommissies en bestuurscommissies</w:t>
      </w:r>
    </w:p>
    <w:p w14:paraId="1684DE69" w14:textId="77777777" w:rsidR="00CB3AA8" w:rsidRPr="00CF16F1" w:rsidRDefault="00CB3AA8" w:rsidP="00CB3AA8">
      <w:pPr>
        <w:numPr>
          <w:ilvl w:val="0"/>
          <w:numId w:val="1"/>
        </w:numPr>
        <w:tabs>
          <w:tab w:val="clear" w:pos="360"/>
          <w:tab w:val="num" w:pos="567"/>
        </w:tabs>
        <w:ind w:left="567" w:hanging="567"/>
        <w:rPr>
          <w:rFonts w:ascii="Times New Roman" w:hAnsi="Times New Roman"/>
          <w:sz w:val="24"/>
        </w:rPr>
      </w:pPr>
      <w:r w:rsidRPr="00CF16F1">
        <w:rPr>
          <w:rFonts w:ascii="Times New Roman" w:hAnsi="Times New Roman"/>
          <w:sz w:val="24"/>
        </w:rPr>
        <w:t>Wat verder ter tafel komt</w:t>
      </w:r>
    </w:p>
    <w:p w14:paraId="02552E33" w14:textId="77777777" w:rsidR="00CB3AA8" w:rsidRPr="00CF16F1" w:rsidRDefault="00CB3AA8" w:rsidP="00CB3AA8">
      <w:pPr>
        <w:numPr>
          <w:ilvl w:val="0"/>
          <w:numId w:val="1"/>
        </w:numPr>
        <w:tabs>
          <w:tab w:val="clear" w:pos="360"/>
          <w:tab w:val="num" w:pos="567"/>
        </w:tabs>
        <w:ind w:left="567" w:hanging="567"/>
        <w:rPr>
          <w:rFonts w:ascii="Times New Roman" w:hAnsi="Times New Roman"/>
          <w:sz w:val="24"/>
        </w:rPr>
      </w:pPr>
      <w:r w:rsidRPr="00CF16F1">
        <w:rPr>
          <w:rFonts w:ascii="Times New Roman" w:hAnsi="Times New Roman"/>
          <w:sz w:val="24"/>
        </w:rPr>
        <w:t>Rondvraag</w:t>
      </w:r>
    </w:p>
    <w:p w14:paraId="18DA1C04" w14:textId="77777777" w:rsidR="00CB3AA8" w:rsidRPr="00CF16F1" w:rsidRDefault="00CB3AA8" w:rsidP="00CB3AA8">
      <w:pPr>
        <w:numPr>
          <w:ilvl w:val="0"/>
          <w:numId w:val="1"/>
        </w:numPr>
        <w:tabs>
          <w:tab w:val="clear" w:pos="360"/>
          <w:tab w:val="num" w:pos="567"/>
        </w:tabs>
        <w:ind w:left="567" w:hanging="567"/>
        <w:rPr>
          <w:rFonts w:ascii="Times New Roman" w:hAnsi="Times New Roman"/>
          <w:sz w:val="24"/>
        </w:rPr>
      </w:pPr>
      <w:r w:rsidRPr="00CF16F1">
        <w:rPr>
          <w:rFonts w:ascii="Times New Roman" w:hAnsi="Times New Roman"/>
          <w:sz w:val="24"/>
        </w:rPr>
        <w:t>Sluiting</w:t>
      </w:r>
    </w:p>
    <w:p w14:paraId="46CFD8BE" w14:textId="77777777" w:rsidR="00123647" w:rsidRPr="00CF16F1" w:rsidRDefault="00123647">
      <w:pPr>
        <w:rPr>
          <w:rFonts w:ascii="Times New Roman" w:hAnsi="Times New Roman"/>
          <w:sz w:val="24"/>
        </w:rPr>
      </w:pPr>
    </w:p>
    <w:p w14:paraId="47360E80" w14:textId="77777777" w:rsidR="00AA60D6" w:rsidRDefault="00AA60D6" w:rsidP="00123647">
      <w:pPr>
        <w:pStyle w:val="Heading2"/>
        <w:rPr>
          <w:sz w:val="24"/>
        </w:rPr>
      </w:pPr>
    </w:p>
    <w:p w14:paraId="2EBABEA7" w14:textId="77777777" w:rsidR="00123647" w:rsidRPr="006F53E3" w:rsidRDefault="00123647" w:rsidP="00123647">
      <w:pPr>
        <w:pStyle w:val="Heading2"/>
        <w:rPr>
          <w:sz w:val="24"/>
        </w:rPr>
      </w:pPr>
      <w:r w:rsidRPr="006F53E3">
        <w:rPr>
          <w:sz w:val="24"/>
        </w:rPr>
        <w:t>Toelichting bij de agenda</w:t>
      </w:r>
    </w:p>
    <w:p w14:paraId="4D30C709" w14:textId="77777777" w:rsidR="00123647" w:rsidRPr="00CF16F1" w:rsidRDefault="00123647">
      <w:pPr>
        <w:rPr>
          <w:rFonts w:ascii="Times New Roman" w:hAnsi="Times New Roman"/>
          <w:sz w:val="24"/>
        </w:rPr>
      </w:pPr>
    </w:p>
    <w:p w14:paraId="499739D6" w14:textId="5E1A6833" w:rsidR="005421A7" w:rsidRPr="00CD6482" w:rsidRDefault="00DA6121" w:rsidP="005421A7">
      <w:pPr>
        <w:rPr>
          <w:rFonts w:ascii="Times New Roman" w:hAnsi="Times New Roman"/>
          <w:b/>
          <w:i/>
          <w:sz w:val="24"/>
        </w:rPr>
      </w:pPr>
      <w:r>
        <w:rPr>
          <w:rFonts w:ascii="Times New Roman" w:hAnsi="Times New Roman"/>
          <w:b/>
          <w:i/>
          <w:sz w:val="24"/>
        </w:rPr>
        <w:t xml:space="preserve">Ad punt </w:t>
      </w:r>
      <w:r w:rsidR="009300FE">
        <w:rPr>
          <w:rFonts w:ascii="Times New Roman" w:hAnsi="Times New Roman"/>
          <w:b/>
          <w:i/>
          <w:sz w:val="24"/>
        </w:rPr>
        <w:t>7</w:t>
      </w:r>
      <w:r w:rsidR="005421A7" w:rsidRPr="00CD6482">
        <w:rPr>
          <w:rFonts w:ascii="Times New Roman" w:hAnsi="Times New Roman"/>
          <w:b/>
          <w:i/>
          <w:sz w:val="24"/>
        </w:rPr>
        <w:t>:</w:t>
      </w:r>
    </w:p>
    <w:p w14:paraId="1D5B55DB" w14:textId="2FA87567" w:rsidR="00CD6482" w:rsidRPr="00CD6482" w:rsidRDefault="005421A7" w:rsidP="00CD6482">
      <w:pPr>
        <w:tabs>
          <w:tab w:val="left" w:pos="426"/>
        </w:tabs>
        <w:rPr>
          <w:rFonts w:ascii="Times New Roman" w:hAnsi="Times New Roman"/>
          <w:sz w:val="24"/>
        </w:rPr>
      </w:pPr>
      <w:r w:rsidRPr="00CD6482">
        <w:rPr>
          <w:rFonts w:ascii="Times New Roman" w:hAnsi="Times New Roman"/>
          <w:sz w:val="24"/>
        </w:rPr>
        <w:t xml:space="preserve">Leden die belangstelling hebben voor deze commissie kunnen zich vóór of tijdens de vergadering beschikbaar stellen. </w:t>
      </w:r>
    </w:p>
    <w:p w14:paraId="6CF63B42" w14:textId="120D2544" w:rsidR="005421A7" w:rsidRPr="00A43C2A" w:rsidRDefault="005421A7" w:rsidP="00CD6482">
      <w:pPr>
        <w:tabs>
          <w:tab w:val="left" w:pos="426"/>
        </w:tabs>
        <w:rPr>
          <w:rFonts w:ascii="Times New Roman" w:hAnsi="Times New Roman"/>
          <w:b/>
          <w:i/>
          <w:sz w:val="24"/>
          <w:highlight w:val="yellow"/>
        </w:rPr>
      </w:pPr>
    </w:p>
    <w:p w14:paraId="63509137" w14:textId="75EF73E1" w:rsidR="00245583" w:rsidRPr="00CD6482" w:rsidRDefault="00245583" w:rsidP="00245583">
      <w:pPr>
        <w:rPr>
          <w:rFonts w:ascii="Times New Roman" w:hAnsi="Times New Roman"/>
          <w:b/>
          <w:i/>
          <w:sz w:val="24"/>
        </w:rPr>
      </w:pPr>
      <w:r w:rsidRPr="00CD6482">
        <w:rPr>
          <w:rFonts w:ascii="Times New Roman" w:hAnsi="Times New Roman"/>
          <w:b/>
          <w:i/>
          <w:sz w:val="24"/>
        </w:rPr>
        <w:t xml:space="preserve">Ad punt </w:t>
      </w:r>
      <w:r w:rsidR="009300FE">
        <w:rPr>
          <w:rFonts w:ascii="Times New Roman" w:hAnsi="Times New Roman"/>
          <w:b/>
          <w:i/>
          <w:sz w:val="24"/>
        </w:rPr>
        <w:t>9</w:t>
      </w:r>
      <w:r w:rsidRPr="00CD6482">
        <w:rPr>
          <w:rFonts w:ascii="Times New Roman" w:hAnsi="Times New Roman"/>
          <w:b/>
          <w:i/>
          <w:sz w:val="24"/>
        </w:rPr>
        <w:t>:</w:t>
      </w:r>
    </w:p>
    <w:p w14:paraId="3AEC6241" w14:textId="77777777" w:rsidR="00821BBC" w:rsidRDefault="00245583" w:rsidP="00446024">
      <w:pPr>
        <w:rPr>
          <w:rFonts w:ascii="Times New Roman" w:hAnsi="Times New Roman"/>
          <w:sz w:val="24"/>
        </w:rPr>
      </w:pPr>
      <w:r w:rsidRPr="00CD6482">
        <w:rPr>
          <w:rFonts w:ascii="Times New Roman" w:hAnsi="Times New Roman"/>
          <w:sz w:val="24"/>
        </w:rPr>
        <w:t>Leden die belangstelling hebben voor deze commissie kunnen zich vóór of tijdens de vergadering beschikbaar stellen.</w:t>
      </w:r>
      <w:r w:rsidR="00CB3AA8" w:rsidRPr="00CD6482">
        <w:rPr>
          <w:rFonts w:ascii="Times New Roman" w:hAnsi="Times New Roman"/>
          <w:sz w:val="24"/>
        </w:rPr>
        <w:t xml:space="preserve"> </w:t>
      </w:r>
    </w:p>
    <w:p w14:paraId="31850E43" w14:textId="77777777" w:rsidR="00821BBC" w:rsidRDefault="00821BBC" w:rsidP="00446024">
      <w:pPr>
        <w:rPr>
          <w:rFonts w:ascii="Times New Roman" w:hAnsi="Times New Roman"/>
          <w:sz w:val="24"/>
        </w:rPr>
      </w:pPr>
    </w:p>
    <w:p w14:paraId="7D433AA3" w14:textId="5BE6320C" w:rsidR="00446024" w:rsidRPr="007B7DA4" w:rsidRDefault="007B7DA4" w:rsidP="00446024">
      <w:pPr>
        <w:rPr>
          <w:rFonts w:ascii="Times New Roman" w:hAnsi="Times New Roman"/>
          <w:b/>
          <w:i/>
          <w:sz w:val="24"/>
        </w:rPr>
      </w:pPr>
      <w:r w:rsidRPr="007B7DA4">
        <w:rPr>
          <w:rFonts w:ascii="Times New Roman" w:hAnsi="Times New Roman"/>
          <w:b/>
          <w:i/>
          <w:sz w:val="24"/>
        </w:rPr>
        <w:t>Ad punt 1</w:t>
      </w:r>
      <w:r w:rsidR="009300FE">
        <w:rPr>
          <w:rFonts w:ascii="Times New Roman" w:hAnsi="Times New Roman"/>
          <w:b/>
          <w:i/>
          <w:sz w:val="24"/>
        </w:rPr>
        <w:t>0</w:t>
      </w:r>
      <w:r w:rsidR="00446024" w:rsidRPr="007B7DA4">
        <w:rPr>
          <w:rFonts w:ascii="Times New Roman" w:hAnsi="Times New Roman"/>
          <w:b/>
          <w:i/>
          <w:sz w:val="24"/>
        </w:rPr>
        <w:t>:</w:t>
      </w:r>
    </w:p>
    <w:p w14:paraId="23C63F4D" w14:textId="3C299157" w:rsidR="00F47526" w:rsidRPr="00CF16F1" w:rsidRDefault="00F47526" w:rsidP="00F47526">
      <w:pPr>
        <w:rPr>
          <w:rFonts w:ascii="Times New Roman" w:hAnsi="Times New Roman"/>
          <w:sz w:val="24"/>
        </w:rPr>
      </w:pPr>
      <w:r w:rsidRPr="00821BBC">
        <w:rPr>
          <w:rFonts w:ascii="Times New Roman" w:hAnsi="Times New Roman"/>
          <w:sz w:val="24"/>
        </w:rPr>
        <w:t>Het zittend bestuur s</w:t>
      </w:r>
      <w:r>
        <w:rPr>
          <w:rFonts w:ascii="Times New Roman" w:hAnsi="Times New Roman"/>
          <w:sz w:val="24"/>
        </w:rPr>
        <w:t>telt zich ook voor het jaar 201</w:t>
      </w:r>
      <w:r w:rsidR="003A1AA9">
        <w:rPr>
          <w:rFonts w:ascii="Times New Roman" w:hAnsi="Times New Roman"/>
          <w:sz w:val="24"/>
        </w:rPr>
        <w:t>9</w:t>
      </w:r>
      <w:r w:rsidRPr="00821BBC">
        <w:rPr>
          <w:rFonts w:ascii="Times New Roman" w:hAnsi="Times New Roman"/>
          <w:sz w:val="24"/>
        </w:rPr>
        <w:t xml:space="preserve"> beschikbaar:</w:t>
      </w:r>
    </w:p>
    <w:p w14:paraId="7CB896A7" w14:textId="5B7B1DBD" w:rsidR="007B7DA4" w:rsidRDefault="007B7DA4">
      <w:pPr>
        <w:rPr>
          <w:rFonts w:ascii="Times New Roman" w:hAnsi="Times New Roman"/>
          <w:sz w:val="24"/>
        </w:rPr>
      </w:pPr>
    </w:p>
    <w:p w14:paraId="3C081158" w14:textId="44DA1085" w:rsidR="007B7DA4" w:rsidRPr="00CF16F1" w:rsidRDefault="007B7DA4" w:rsidP="007B7DA4">
      <w:pPr>
        <w:ind w:left="567"/>
        <w:rPr>
          <w:rFonts w:ascii="Times New Roman" w:hAnsi="Times New Roman"/>
          <w:sz w:val="24"/>
        </w:rPr>
      </w:pPr>
      <w:r>
        <w:rPr>
          <w:rFonts w:ascii="Times New Roman" w:hAnsi="Times New Roman"/>
          <w:sz w:val="24"/>
        </w:rPr>
        <w:t>Johan Wouters</w:t>
      </w:r>
      <w:r w:rsidRPr="00CF16F1">
        <w:rPr>
          <w:rFonts w:ascii="Times New Roman" w:hAnsi="Times New Roman"/>
          <w:sz w:val="24"/>
        </w:rPr>
        <w:t>, voorzitter</w:t>
      </w:r>
    </w:p>
    <w:p w14:paraId="1C8E274D" w14:textId="77777777" w:rsidR="007B7DA4" w:rsidRDefault="007B7DA4" w:rsidP="007B7DA4">
      <w:pPr>
        <w:ind w:left="567"/>
        <w:rPr>
          <w:rFonts w:ascii="Times New Roman" w:hAnsi="Times New Roman"/>
          <w:sz w:val="24"/>
        </w:rPr>
      </w:pPr>
      <w:r w:rsidRPr="00CF16F1">
        <w:rPr>
          <w:rFonts w:ascii="Times New Roman" w:hAnsi="Times New Roman"/>
          <w:sz w:val="24"/>
        </w:rPr>
        <w:t>Ruben Schulz, secretaris</w:t>
      </w:r>
    </w:p>
    <w:p w14:paraId="14866FA5" w14:textId="4AB31554" w:rsidR="007B7DA4" w:rsidRDefault="00F47526" w:rsidP="007B7DA4">
      <w:pPr>
        <w:ind w:left="567"/>
        <w:rPr>
          <w:rFonts w:ascii="Times New Roman" w:hAnsi="Times New Roman"/>
          <w:sz w:val="24"/>
        </w:rPr>
      </w:pPr>
      <w:r>
        <w:rPr>
          <w:rFonts w:ascii="Times New Roman" w:hAnsi="Times New Roman"/>
          <w:sz w:val="24"/>
        </w:rPr>
        <w:t>Moniek</w:t>
      </w:r>
      <w:r w:rsidR="00E721F3">
        <w:rPr>
          <w:rFonts w:ascii="Times New Roman" w:hAnsi="Times New Roman"/>
          <w:sz w:val="24"/>
        </w:rPr>
        <w:t xml:space="preserve"> </w:t>
      </w:r>
      <w:r w:rsidR="007B7DA4">
        <w:rPr>
          <w:rFonts w:ascii="Times New Roman" w:hAnsi="Times New Roman"/>
          <w:sz w:val="24"/>
        </w:rPr>
        <w:t>Pillen, penningmeester</w:t>
      </w:r>
    </w:p>
    <w:p w14:paraId="6B53C1EE" w14:textId="44C0EED8" w:rsidR="007B7DA4" w:rsidRDefault="009300FE" w:rsidP="007B7DA4">
      <w:pPr>
        <w:ind w:left="567"/>
        <w:rPr>
          <w:rFonts w:ascii="Times New Roman" w:hAnsi="Times New Roman"/>
          <w:sz w:val="24"/>
        </w:rPr>
      </w:pPr>
      <w:r w:rsidRPr="00462B18">
        <w:rPr>
          <w:rFonts w:ascii="Times New Roman" w:hAnsi="Times New Roman"/>
          <w:sz w:val="24"/>
        </w:rPr>
        <w:t>Bianca Eckert</w:t>
      </w:r>
      <w:r w:rsidR="007B7DA4" w:rsidRPr="00462B18">
        <w:rPr>
          <w:rFonts w:ascii="Times New Roman" w:hAnsi="Times New Roman"/>
          <w:sz w:val="24"/>
        </w:rPr>
        <w:t>, evenementencoördinator</w:t>
      </w:r>
    </w:p>
    <w:p w14:paraId="0475C90A" w14:textId="7C4BA605" w:rsidR="007B7DA4" w:rsidRPr="00CF16F1" w:rsidRDefault="009300FE" w:rsidP="007B7DA4">
      <w:pPr>
        <w:ind w:left="567"/>
        <w:rPr>
          <w:rFonts w:ascii="Times New Roman" w:hAnsi="Times New Roman"/>
          <w:sz w:val="24"/>
        </w:rPr>
      </w:pPr>
      <w:proofErr w:type="spellStart"/>
      <w:r>
        <w:rPr>
          <w:rFonts w:ascii="Times New Roman" w:hAnsi="Times New Roman"/>
          <w:sz w:val="24"/>
        </w:rPr>
        <w:t>Jilles</w:t>
      </w:r>
      <w:proofErr w:type="spellEnd"/>
      <w:r>
        <w:rPr>
          <w:rFonts w:ascii="Times New Roman" w:hAnsi="Times New Roman"/>
          <w:sz w:val="24"/>
        </w:rPr>
        <w:t xml:space="preserve"> Berendsen</w:t>
      </w:r>
      <w:r w:rsidR="007B7DA4" w:rsidRPr="00CF16F1">
        <w:rPr>
          <w:rFonts w:ascii="Times New Roman" w:hAnsi="Times New Roman"/>
          <w:sz w:val="24"/>
        </w:rPr>
        <w:t>, bestuurslid beheer</w:t>
      </w:r>
    </w:p>
    <w:p w14:paraId="029AE949" w14:textId="77777777" w:rsidR="00395FCD" w:rsidRDefault="00395FCD" w:rsidP="00446024">
      <w:pPr>
        <w:pStyle w:val="BodyText"/>
      </w:pPr>
    </w:p>
    <w:p w14:paraId="1B9BBDB9" w14:textId="77777777" w:rsidR="00446024" w:rsidRDefault="00446024" w:rsidP="00446024">
      <w:pPr>
        <w:pStyle w:val="BodyText"/>
      </w:pPr>
      <w:r w:rsidRPr="00CF16F1">
        <w:t>Op grond van de statuten kan door de leden een tegenvoorstel worden gedaan: dit bestuur moet uit tenminste drie personen (voorzitter, secretaris en penningmeester) bestaan en dient aan de ALV te worden gepresenteerd, waarna er door de ALV wordt gekozen.</w:t>
      </w:r>
    </w:p>
    <w:p w14:paraId="4DDBE135" w14:textId="77777777" w:rsidR="00446024" w:rsidRPr="00CF16F1" w:rsidRDefault="00446024" w:rsidP="00446024">
      <w:pPr>
        <w:pStyle w:val="BodyText"/>
      </w:pPr>
    </w:p>
    <w:p w14:paraId="7F8EA7AF" w14:textId="2D96C36B" w:rsidR="00786F3B" w:rsidRPr="00CF16F1" w:rsidRDefault="00786F3B" w:rsidP="00786F3B">
      <w:pPr>
        <w:rPr>
          <w:rFonts w:ascii="Times New Roman" w:hAnsi="Times New Roman"/>
          <w:b/>
          <w:i/>
          <w:sz w:val="24"/>
        </w:rPr>
      </w:pPr>
      <w:r w:rsidRPr="007B7DA4">
        <w:rPr>
          <w:rFonts w:ascii="Times New Roman" w:hAnsi="Times New Roman"/>
          <w:b/>
          <w:i/>
          <w:sz w:val="24"/>
        </w:rPr>
        <w:lastRenderedPageBreak/>
        <w:t>Ad punt 1</w:t>
      </w:r>
      <w:r w:rsidR="009300FE">
        <w:rPr>
          <w:rFonts w:ascii="Times New Roman" w:hAnsi="Times New Roman"/>
          <w:b/>
          <w:i/>
          <w:sz w:val="24"/>
        </w:rPr>
        <w:t>3</w:t>
      </w:r>
      <w:r w:rsidRPr="007B7DA4">
        <w:rPr>
          <w:rFonts w:ascii="Times New Roman" w:hAnsi="Times New Roman"/>
          <w:b/>
          <w:i/>
          <w:sz w:val="24"/>
        </w:rPr>
        <w:t>:</w:t>
      </w:r>
    </w:p>
    <w:p w14:paraId="5103593F" w14:textId="77777777" w:rsidR="00786F3B" w:rsidRPr="00CF16F1" w:rsidRDefault="00786F3B" w:rsidP="00786F3B">
      <w:pPr>
        <w:rPr>
          <w:rFonts w:ascii="Times New Roman" w:hAnsi="Times New Roman"/>
          <w:sz w:val="24"/>
        </w:rPr>
      </w:pPr>
      <w:r w:rsidRPr="00CF16F1">
        <w:rPr>
          <w:rFonts w:ascii="Times New Roman" w:hAnsi="Times New Roman"/>
          <w:sz w:val="24"/>
        </w:rPr>
        <w:t>Op grond van het huishoudelijk reglement benoemt het bestuur voor de verschillende evenementen van Arcana activiteitencommissies.</w:t>
      </w:r>
    </w:p>
    <w:p w14:paraId="53741B6D" w14:textId="77777777" w:rsidR="00786F3B" w:rsidRDefault="00786F3B" w:rsidP="00786F3B">
      <w:pPr>
        <w:rPr>
          <w:rFonts w:ascii="Times New Roman" w:hAnsi="Times New Roman"/>
          <w:sz w:val="24"/>
        </w:rPr>
      </w:pPr>
    </w:p>
    <w:p w14:paraId="088394F1" w14:textId="77777777" w:rsidR="00786F3B" w:rsidRDefault="00786F3B" w:rsidP="00786F3B">
      <w:pPr>
        <w:rPr>
          <w:rFonts w:ascii="Times New Roman" w:hAnsi="Times New Roman"/>
          <w:sz w:val="24"/>
        </w:rPr>
      </w:pPr>
      <w:r w:rsidRPr="00CF16F1">
        <w:rPr>
          <w:rFonts w:ascii="Times New Roman" w:hAnsi="Times New Roman"/>
          <w:sz w:val="24"/>
        </w:rPr>
        <w:t>De activiteitencommissies zijn:</w:t>
      </w:r>
    </w:p>
    <w:p w14:paraId="3AF586DE" w14:textId="77777777" w:rsidR="00786F3B" w:rsidRPr="00CF16F1" w:rsidRDefault="00786F3B" w:rsidP="00786F3B">
      <w:pPr>
        <w:rPr>
          <w:rFonts w:ascii="Times New Roman" w:hAnsi="Times New Roman"/>
          <w:sz w:val="24"/>
        </w:rPr>
      </w:pPr>
    </w:p>
    <w:p w14:paraId="12D4666B" w14:textId="77777777" w:rsidR="00786F3B" w:rsidRPr="00CF16F1" w:rsidRDefault="00786F3B" w:rsidP="00786F3B">
      <w:pPr>
        <w:numPr>
          <w:ilvl w:val="0"/>
          <w:numId w:val="7"/>
        </w:numPr>
        <w:rPr>
          <w:rFonts w:ascii="Times New Roman" w:hAnsi="Times New Roman"/>
          <w:sz w:val="24"/>
        </w:rPr>
      </w:pPr>
      <w:r w:rsidRPr="00CF16F1">
        <w:rPr>
          <w:rFonts w:ascii="Times New Roman" w:hAnsi="Times New Roman"/>
          <w:sz w:val="24"/>
        </w:rPr>
        <w:t xml:space="preserve">Commissie </w:t>
      </w:r>
      <w:proofErr w:type="spellStart"/>
      <w:r w:rsidRPr="00CF16F1">
        <w:rPr>
          <w:rFonts w:ascii="Times New Roman" w:hAnsi="Times New Roman"/>
          <w:i/>
          <w:sz w:val="24"/>
        </w:rPr>
        <w:t>Elerion</w:t>
      </w:r>
      <w:proofErr w:type="spellEnd"/>
    </w:p>
    <w:p w14:paraId="2067246E" w14:textId="77777777" w:rsidR="007B7DA4" w:rsidRPr="00CF16F1" w:rsidRDefault="007B7DA4" w:rsidP="007B7DA4">
      <w:pPr>
        <w:widowControl w:val="0"/>
        <w:numPr>
          <w:ilvl w:val="0"/>
          <w:numId w:val="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r w:rsidRPr="00CF16F1">
        <w:rPr>
          <w:rFonts w:ascii="Times New Roman" w:hAnsi="Times New Roman"/>
          <w:sz w:val="24"/>
        </w:rPr>
        <w:t xml:space="preserve">Commissie </w:t>
      </w:r>
      <w:r w:rsidRPr="00CF16F1">
        <w:rPr>
          <w:rFonts w:ascii="Times New Roman" w:hAnsi="Times New Roman"/>
          <w:i/>
          <w:sz w:val="24"/>
        </w:rPr>
        <w:t>De Bron</w:t>
      </w:r>
    </w:p>
    <w:p w14:paraId="3CA86CB4" w14:textId="77777777" w:rsidR="007B7DA4" w:rsidRPr="00786F3B" w:rsidRDefault="007B7DA4" w:rsidP="007B7DA4">
      <w:pPr>
        <w:numPr>
          <w:ilvl w:val="0"/>
          <w:numId w:val="7"/>
        </w:numPr>
        <w:rPr>
          <w:rFonts w:ascii="Times New Roman" w:hAnsi="Times New Roman"/>
          <w:sz w:val="24"/>
        </w:rPr>
      </w:pPr>
      <w:r w:rsidRPr="00CF16F1">
        <w:rPr>
          <w:rFonts w:ascii="Times New Roman" w:hAnsi="Times New Roman"/>
          <w:sz w:val="24"/>
        </w:rPr>
        <w:t xml:space="preserve">Commissie </w:t>
      </w:r>
      <w:r>
        <w:rPr>
          <w:rFonts w:ascii="Times New Roman" w:hAnsi="Times New Roman"/>
          <w:i/>
          <w:sz w:val="24"/>
        </w:rPr>
        <w:t>Herberg</w:t>
      </w:r>
    </w:p>
    <w:p w14:paraId="245F13E1" w14:textId="7F0997C5" w:rsidR="007B7DA4" w:rsidRPr="002C64CC" w:rsidRDefault="007B7DA4" w:rsidP="007B7DA4">
      <w:pPr>
        <w:numPr>
          <w:ilvl w:val="0"/>
          <w:numId w:val="7"/>
        </w:numPr>
        <w:rPr>
          <w:rFonts w:ascii="Times New Roman" w:hAnsi="Times New Roman"/>
          <w:sz w:val="24"/>
        </w:rPr>
      </w:pPr>
      <w:r w:rsidRPr="002C64CC">
        <w:rPr>
          <w:rFonts w:ascii="Times New Roman" w:hAnsi="Times New Roman"/>
          <w:sz w:val="24"/>
        </w:rPr>
        <w:t xml:space="preserve">Commissie </w:t>
      </w:r>
      <w:proofErr w:type="spellStart"/>
      <w:r w:rsidR="00B71D64">
        <w:rPr>
          <w:rFonts w:ascii="Times New Roman" w:hAnsi="Times New Roman"/>
          <w:i/>
          <w:sz w:val="24"/>
        </w:rPr>
        <w:t>Belvedere</w:t>
      </w:r>
      <w:proofErr w:type="spellEnd"/>
    </w:p>
    <w:p w14:paraId="1DC4D387" w14:textId="304CA84D" w:rsidR="00F47526" w:rsidRPr="002C64CC" w:rsidRDefault="00F47526" w:rsidP="00F47526">
      <w:pPr>
        <w:numPr>
          <w:ilvl w:val="0"/>
          <w:numId w:val="7"/>
        </w:numPr>
        <w:rPr>
          <w:rFonts w:ascii="Times New Roman" w:hAnsi="Times New Roman"/>
          <w:sz w:val="24"/>
        </w:rPr>
      </w:pPr>
      <w:r w:rsidRPr="002C64CC">
        <w:rPr>
          <w:rFonts w:ascii="Times New Roman" w:hAnsi="Times New Roman"/>
          <w:sz w:val="24"/>
        </w:rPr>
        <w:t xml:space="preserve">Commissie </w:t>
      </w:r>
      <w:r>
        <w:rPr>
          <w:rFonts w:ascii="Times New Roman" w:hAnsi="Times New Roman"/>
          <w:i/>
          <w:sz w:val="24"/>
        </w:rPr>
        <w:t>Moresnet</w:t>
      </w:r>
      <w:r w:rsidR="00AD7CB7">
        <w:rPr>
          <w:rFonts w:ascii="Times New Roman" w:hAnsi="Times New Roman"/>
          <w:i/>
          <w:sz w:val="24"/>
        </w:rPr>
        <w:t xml:space="preserve"> 1888</w:t>
      </w:r>
    </w:p>
    <w:p w14:paraId="7969C9AB" w14:textId="52FE6293" w:rsidR="00786F3B" w:rsidRPr="002C64CC" w:rsidRDefault="00786F3B" w:rsidP="00786F3B">
      <w:pPr>
        <w:numPr>
          <w:ilvl w:val="0"/>
          <w:numId w:val="7"/>
        </w:numPr>
        <w:rPr>
          <w:rFonts w:ascii="Times New Roman" w:hAnsi="Times New Roman"/>
          <w:sz w:val="24"/>
        </w:rPr>
      </w:pPr>
      <w:r w:rsidRPr="002C64CC">
        <w:rPr>
          <w:rFonts w:ascii="Times New Roman" w:hAnsi="Times New Roman"/>
          <w:sz w:val="24"/>
        </w:rPr>
        <w:t xml:space="preserve">Commissie </w:t>
      </w:r>
      <w:r w:rsidR="00CA7C9D">
        <w:rPr>
          <w:rFonts w:ascii="Times New Roman" w:hAnsi="Times New Roman"/>
          <w:i/>
          <w:sz w:val="24"/>
        </w:rPr>
        <w:t>Eenmalig en uniek</w:t>
      </w:r>
      <w:r w:rsidR="003F5DB3">
        <w:rPr>
          <w:rFonts w:ascii="Times New Roman" w:hAnsi="Times New Roman"/>
          <w:i/>
          <w:sz w:val="24"/>
        </w:rPr>
        <w:t xml:space="preserve"> (voorheen Horror </w:t>
      </w:r>
      <w:proofErr w:type="spellStart"/>
      <w:r w:rsidR="003F5DB3">
        <w:rPr>
          <w:rFonts w:ascii="Times New Roman" w:hAnsi="Times New Roman"/>
          <w:i/>
          <w:sz w:val="24"/>
        </w:rPr>
        <w:t>Arcanae</w:t>
      </w:r>
      <w:proofErr w:type="spellEnd"/>
      <w:r w:rsidR="003F5DB3">
        <w:rPr>
          <w:rFonts w:ascii="Times New Roman" w:hAnsi="Times New Roman"/>
          <w:i/>
          <w:sz w:val="24"/>
        </w:rPr>
        <w:t>)</w:t>
      </w:r>
    </w:p>
    <w:p w14:paraId="3102C563" w14:textId="77777777" w:rsidR="00786F3B" w:rsidRDefault="00786F3B" w:rsidP="00786F3B">
      <w:pPr>
        <w:rPr>
          <w:rFonts w:ascii="Times New Roman" w:hAnsi="Times New Roman"/>
          <w:sz w:val="24"/>
        </w:rPr>
      </w:pPr>
    </w:p>
    <w:p w14:paraId="525B27ED" w14:textId="77777777" w:rsidR="00786F3B" w:rsidRDefault="00786F3B" w:rsidP="00786F3B">
      <w:pPr>
        <w:rPr>
          <w:rFonts w:ascii="Times New Roman" w:hAnsi="Times New Roman"/>
          <w:sz w:val="24"/>
        </w:rPr>
      </w:pPr>
      <w:r>
        <w:rPr>
          <w:rFonts w:ascii="Times New Roman" w:hAnsi="Times New Roman"/>
          <w:sz w:val="24"/>
        </w:rPr>
        <w:t>Daarnaast kent de vereniging nog een aantal bestuurscommissie die bepaalde delen van de taak van het bestuur uitvoeren, dan wel het bestuur bijstaan in de uitoefening van de betreffende delen van de taak.</w:t>
      </w:r>
    </w:p>
    <w:p w14:paraId="0E179B73" w14:textId="77777777" w:rsidR="00786F3B" w:rsidRDefault="00786F3B" w:rsidP="00786F3B">
      <w:pPr>
        <w:rPr>
          <w:rFonts w:ascii="Times New Roman" w:hAnsi="Times New Roman"/>
          <w:sz w:val="24"/>
        </w:rPr>
      </w:pPr>
    </w:p>
    <w:p w14:paraId="3AB330EB" w14:textId="77777777" w:rsidR="00786F3B" w:rsidRDefault="00786F3B" w:rsidP="00786F3B">
      <w:pPr>
        <w:rPr>
          <w:rFonts w:ascii="Times New Roman" w:hAnsi="Times New Roman"/>
          <w:sz w:val="24"/>
        </w:rPr>
      </w:pPr>
      <w:r w:rsidRPr="00CF16F1">
        <w:rPr>
          <w:rFonts w:ascii="Times New Roman" w:hAnsi="Times New Roman"/>
          <w:sz w:val="24"/>
        </w:rPr>
        <w:t>De bestuurscommissies zijn:</w:t>
      </w:r>
    </w:p>
    <w:p w14:paraId="07686C4F" w14:textId="77777777" w:rsidR="00786F3B" w:rsidRPr="00CF16F1" w:rsidRDefault="00786F3B" w:rsidP="00786F3B">
      <w:pPr>
        <w:rPr>
          <w:rFonts w:ascii="Times New Roman" w:hAnsi="Times New Roman"/>
          <w:sz w:val="24"/>
        </w:rPr>
      </w:pPr>
    </w:p>
    <w:p w14:paraId="5117CDD5" w14:textId="51431562" w:rsidR="00786F3B" w:rsidRPr="00821BBC" w:rsidRDefault="00786F3B" w:rsidP="00821BBC">
      <w:pPr>
        <w:numPr>
          <w:ilvl w:val="0"/>
          <w:numId w:val="9"/>
        </w:numPr>
        <w:rPr>
          <w:rFonts w:ascii="Times New Roman" w:hAnsi="Times New Roman"/>
          <w:sz w:val="24"/>
        </w:rPr>
      </w:pPr>
      <w:r w:rsidRPr="00821BBC">
        <w:rPr>
          <w:rFonts w:ascii="Times New Roman" w:hAnsi="Times New Roman"/>
          <w:sz w:val="24"/>
        </w:rPr>
        <w:t xml:space="preserve">Commissie </w:t>
      </w:r>
      <w:r w:rsidR="00821BBC" w:rsidRPr="00821BBC">
        <w:rPr>
          <w:rFonts w:ascii="Times New Roman" w:hAnsi="Times New Roman"/>
          <w:i/>
          <w:sz w:val="24"/>
        </w:rPr>
        <w:t>Content</w:t>
      </w:r>
    </w:p>
    <w:p w14:paraId="15983BD4" w14:textId="77777777" w:rsidR="00821BBC" w:rsidRPr="00CF16F1" w:rsidRDefault="00821BBC" w:rsidP="00821BBC">
      <w:pPr>
        <w:rPr>
          <w:rFonts w:ascii="Times New Roman" w:hAnsi="Times New Roman"/>
          <w:sz w:val="24"/>
        </w:rPr>
      </w:pPr>
      <w:bookmarkStart w:id="0" w:name="_GoBack"/>
      <w:bookmarkEnd w:id="0"/>
    </w:p>
    <w:p w14:paraId="1940511A" w14:textId="7944556A" w:rsidR="00786F3B" w:rsidRPr="00CF16F1" w:rsidRDefault="00786F3B" w:rsidP="00786F3B">
      <w:pPr>
        <w:rPr>
          <w:rFonts w:ascii="Times New Roman" w:hAnsi="Times New Roman"/>
          <w:sz w:val="24"/>
        </w:rPr>
      </w:pPr>
      <w:r w:rsidRPr="00CF16F1">
        <w:rPr>
          <w:rFonts w:ascii="Times New Roman" w:hAnsi="Times New Roman"/>
          <w:sz w:val="24"/>
        </w:rPr>
        <w:t xml:space="preserve">Het bestuur zal </w:t>
      </w:r>
      <w:r w:rsidR="00531ECF">
        <w:rPr>
          <w:rFonts w:ascii="Times New Roman" w:hAnsi="Times New Roman"/>
          <w:sz w:val="24"/>
        </w:rPr>
        <w:t>de definitiev</w:t>
      </w:r>
      <w:r w:rsidR="00531ECF" w:rsidRPr="00CF16F1">
        <w:rPr>
          <w:rFonts w:ascii="Times New Roman" w:hAnsi="Times New Roman"/>
          <w:sz w:val="24"/>
        </w:rPr>
        <w:t xml:space="preserve">e samenstelling van de commissies </w:t>
      </w:r>
      <w:r w:rsidRPr="00CF16F1">
        <w:rPr>
          <w:rFonts w:ascii="Times New Roman" w:hAnsi="Times New Roman"/>
          <w:sz w:val="24"/>
        </w:rPr>
        <w:t>tijdens de ALV meedelen.</w:t>
      </w:r>
    </w:p>
    <w:p w14:paraId="335D805E" w14:textId="77777777" w:rsidR="005B56E4" w:rsidRDefault="005B56E4">
      <w:pPr>
        <w:pStyle w:val="BodyText"/>
      </w:pPr>
    </w:p>
    <w:p w14:paraId="6B713593" w14:textId="77777777" w:rsidR="00123647" w:rsidRPr="00CF16F1" w:rsidRDefault="00123647">
      <w:pPr>
        <w:rPr>
          <w:rFonts w:ascii="Times New Roman" w:hAnsi="Times New Roman"/>
          <w:sz w:val="22"/>
        </w:rPr>
      </w:pPr>
    </w:p>
    <w:sectPr w:rsidR="00123647" w:rsidRPr="00CF16F1">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endoza Book">
    <w:altName w:val="Copperplate"/>
    <w:panose1 w:val="020B0604020202020204"/>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64D7F"/>
    <w:multiLevelType w:val="hybridMultilevel"/>
    <w:tmpl w:val="78561B38"/>
    <w:lvl w:ilvl="0" w:tplc="1BE2F3F8">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BB5F7B"/>
    <w:multiLevelType w:val="multilevel"/>
    <w:tmpl w:val="6038ACB4"/>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3643CF"/>
    <w:multiLevelType w:val="hybridMultilevel"/>
    <w:tmpl w:val="2CDEABE0"/>
    <w:lvl w:ilvl="0" w:tplc="13022BD6">
      <w:start w:val="1"/>
      <w:numFmt w:val="bullet"/>
      <w:lvlText w:val="-"/>
      <w:lvlJc w:val="left"/>
      <w:pPr>
        <w:tabs>
          <w:tab w:val="num" w:pos="397"/>
        </w:tabs>
        <w:ind w:left="397" w:hanging="397"/>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6F5455"/>
    <w:multiLevelType w:val="hybridMultilevel"/>
    <w:tmpl w:val="17C433F6"/>
    <w:lvl w:ilvl="0" w:tplc="FB8CCD86">
      <w:start w:val="1"/>
      <w:numFmt w:val="bullet"/>
      <w:lvlText w:val=""/>
      <w:lvlJc w:val="left"/>
      <w:pPr>
        <w:tabs>
          <w:tab w:val="num" w:pos="567"/>
        </w:tabs>
        <w:ind w:left="567" w:hanging="56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BD7383"/>
    <w:multiLevelType w:val="hybridMultilevel"/>
    <w:tmpl w:val="4FCA5188"/>
    <w:lvl w:ilvl="0" w:tplc="3D7ACC76">
      <w:start w:val="1"/>
      <w:numFmt w:val="bullet"/>
      <w:lvlText w:val="o"/>
      <w:lvlJc w:val="left"/>
      <w:pPr>
        <w:ind w:left="567" w:hanging="567"/>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0061B1"/>
    <w:multiLevelType w:val="hybridMultilevel"/>
    <w:tmpl w:val="29DE7BC4"/>
    <w:lvl w:ilvl="0" w:tplc="ECA89600">
      <w:start w:val="1"/>
      <w:numFmt w:val="bullet"/>
      <w:lvlText w:val=""/>
      <w:lvlJc w:val="left"/>
      <w:pPr>
        <w:tabs>
          <w:tab w:val="num" w:pos="567"/>
        </w:tabs>
        <w:ind w:left="567" w:hanging="56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215304"/>
    <w:multiLevelType w:val="singleLevel"/>
    <w:tmpl w:val="2CEE21F8"/>
    <w:lvl w:ilvl="0">
      <w:start w:val="1"/>
      <w:numFmt w:val="decimal"/>
      <w:lvlText w:val="%1."/>
      <w:lvlJc w:val="left"/>
      <w:pPr>
        <w:tabs>
          <w:tab w:val="num" w:pos="360"/>
        </w:tabs>
        <w:ind w:left="360" w:hanging="360"/>
      </w:pPr>
      <w:rPr>
        <w:rFonts w:hint="default"/>
      </w:rPr>
    </w:lvl>
  </w:abstractNum>
  <w:abstractNum w:abstractNumId="7" w15:restartNumberingAfterBreak="0">
    <w:nsid w:val="6EE47E7A"/>
    <w:multiLevelType w:val="hybridMultilevel"/>
    <w:tmpl w:val="6038ACB4"/>
    <w:lvl w:ilvl="0" w:tplc="1BE2F3F8">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BB0CD4"/>
    <w:multiLevelType w:val="multilevel"/>
    <w:tmpl w:val="6038ACB4"/>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2"/>
  </w:num>
  <w:num w:numId="6">
    <w:abstractNumId w:val="8"/>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D18"/>
    <w:rsid w:val="000555CE"/>
    <w:rsid w:val="000569AF"/>
    <w:rsid w:val="00085923"/>
    <w:rsid w:val="000A7EBB"/>
    <w:rsid w:val="000F4BB2"/>
    <w:rsid w:val="00123647"/>
    <w:rsid w:val="0012544E"/>
    <w:rsid w:val="0013700A"/>
    <w:rsid w:val="00137DAB"/>
    <w:rsid w:val="0015242F"/>
    <w:rsid w:val="00200545"/>
    <w:rsid w:val="00245583"/>
    <w:rsid w:val="002620FF"/>
    <w:rsid w:val="002650B8"/>
    <w:rsid w:val="00294BB1"/>
    <w:rsid w:val="002A26E7"/>
    <w:rsid w:val="002C64CC"/>
    <w:rsid w:val="00335E39"/>
    <w:rsid w:val="00386048"/>
    <w:rsid w:val="00395FCD"/>
    <w:rsid w:val="003A1AA9"/>
    <w:rsid w:val="003B3CDB"/>
    <w:rsid w:val="003F5DB3"/>
    <w:rsid w:val="00446024"/>
    <w:rsid w:val="00462B18"/>
    <w:rsid w:val="004737E1"/>
    <w:rsid w:val="00480777"/>
    <w:rsid w:val="004E5E8C"/>
    <w:rsid w:val="005313FF"/>
    <w:rsid w:val="00531ECF"/>
    <w:rsid w:val="005421A7"/>
    <w:rsid w:val="005B56E4"/>
    <w:rsid w:val="005D40B3"/>
    <w:rsid w:val="00662B1F"/>
    <w:rsid w:val="00682D4A"/>
    <w:rsid w:val="00693DF9"/>
    <w:rsid w:val="006E5364"/>
    <w:rsid w:val="0074329F"/>
    <w:rsid w:val="00771ED7"/>
    <w:rsid w:val="0078385A"/>
    <w:rsid w:val="00786F3B"/>
    <w:rsid w:val="007B06DA"/>
    <w:rsid w:val="007B3E6B"/>
    <w:rsid w:val="007B7DA4"/>
    <w:rsid w:val="00810424"/>
    <w:rsid w:val="00821BBC"/>
    <w:rsid w:val="008C5AB2"/>
    <w:rsid w:val="009300FE"/>
    <w:rsid w:val="00987778"/>
    <w:rsid w:val="009C6809"/>
    <w:rsid w:val="00A07C08"/>
    <w:rsid w:val="00A27F78"/>
    <w:rsid w:val="00A43C2A"/>
    <w:rsid w:val="00A86B93"/>
    <w:rsid w:val="00AA170B"/>
    <w:rsid w:val="00AA60D6"/>
    <w:rsid w:val="00AB610E"/>
    <w:rsid w:val="00AD7CB7"/>
    <w:rsid w:val="00AF0969"/>
    <w:rsid w:val="00AF25E4"/>
    <w:rsid w:val="00B13A52"/>
    <w:rsid w:val="00B36AD8"/>
    <w:rsid w:val="00B71D64"/>
    <w:rsid w:val="00BD12E4"/>
    <w:rsid w:val="00CA662B"/>
    <w:rsid w:val="00CA7C9D"/>
    <w:rsid w:val="00CB3AA8"/>
    <w:rsid w:val="00CD6482"/>
    <w:rsid w:val="00CE5D18"/>
    <w:rsid w:val="00CF5963"/>
    <w:rsid w:val="00D17A49"/>
    <w:rsid w:val="00D5564C"/>
    <w:rsid w:val="00D76C59"/>
    <w:rsid w:val="00DA53CD"/>
    <w:rsid w:val="00DA6121"/>
    <w:rsid w:val="00DC117B"/>
    <w:rsid w:val="00DC6455"/>
    <w:rsid w:val="00DF4D5B"/>
    <w:rsid w:val="00E072B3"/>
    <w:rsid w:val="00E2434A"/>
    <w:rsid w:val="00E63CD5"/>
    <w:rsid w:val="00E721F3"/>
    <w:rsid w:val="00EF4663"/>
    <w:rsid w:val="00EF5AEC"/>
    <w:rsid w:val="00F306E0"/>
    <w:rsid w:val="00F47526"/>
    <w:rsid w:val="00FB0FFB"/>
    <w:rsid w:val="00FC28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3C321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Mendoza Book" w:hAnsi="Mendoza Book"/>
      <w:lang w:val="nl-NL" w:eastAsia="en-US"/>
    </w:rPr>
  </w:style>
  <w:style w:type="paragraph" w:styleId="Heading1">
    <w:name w:val="heading 1"/>
    <w:basedOn w:val="Normal"/>
    <w:next w:val="Normal"/>
    <w:qFormat/>
    <w:pPr>
      <w:keepNext/>
      <w:outlineLvl w:val="0"/>
    </w:pPr>
    <w:rPr>
      <w:rFonts w:ascii="Arial" w:hAnsi="Arial"/>
      <w:b/>
      <w:i/>
      <w:sz w:val="24"/>
    </w:rPr>
  </w:style>
  <w:style w:type="paragraph" w:styleId="Heading2">
    <w:name w:val="heading 2"/>
    <w:basedOn w:val="Normal"/>
    <w:next w:val="Normal"/>
    <w:qFormat/>
    <w:pPr>
      <w:keepNext/>
      <w:outlineLvl w:val="1"/>
    </w:pPr>
    <w:rPr>
      <w:rFonts w:ascii="Arial" w:hAnsi="Arial"/>
      <w:b/>
      <w:i/>
      <w:sz w:val="28"/>
    </w:rPr>
  </w:style>
  <w:style w:type="paragraph" w:styleId="Heading3">
    <w:name w:val="heading 3"/>
    <w:basedOn w:val="Normal"/>
    <w:next w:val="Normal"/>
    <w:link w:val="Heading3Char"/>
    <w:uiPriority w:val="9"/>
    <w:unhideWhenUsed/>
    <w:qFormat/>
    <w:rsid w:val="00577E5E"/>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3Char">
    <w:name w:val="Heading 3 Char"/>
    <w:basedOn w:val="DefaultParagraphFont"/>
    <w:link w:val="Heading3"/>
    <w:uiPriority w:val="9"/>
    <w:rsid w:val="00577E5E"/>
    <w:rPr>
      <w:rFonts w:ascii="Calibri" w:eastAsia="Times New Roman" w:hAnsi="Calibri" w:cs="Times New Roman"/>
      <w:b/>
      <w:bCs/>
      <w:sz w:val="26"/>
      <w:szCs w:val="2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Algemene Ledenvergadering</vt:lpstr>
    </vt:vector>
  </TitlesOfParts>
  <Company>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Ledenvergadering</dc:title>
  <dc:subject/>
  <dc:creator>Martin Welsh</dc:creator>
  <cp:keywords/>
  <dc:description/>
  <cp:lastModifiedBy>Ruben Schulz</cp:lastModifiedBy>
  <cp:revision>50</cp:revision>
  <dcterms:created xsi:type="dcterms:W3CDTF">2014-10-29T20:12:00Z</dcterms:created>
  <dcterms:modified xsi:type="dcterms:W3CDTF">2019-03-09T22:24:00Z</dcterms:modified>
</cp:coreProperties>
</file>